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42" w:rsidRPr="002417F3" w:rsidRDefault="00381D42" w:rsidP="00241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7F3">
        <w:rPr>
          <w:rFonts w:ascii="Times New Roman" w:hAnsi="Times New Roman" w:cs="Times New Roman"/>
          <w:b/>
          <w:sz w:val="28"/>
          <w:szCs w:val="28"/>
        </w:rPr>
        <w:t>Правила приема в 10 класс в МОУ СОШ № 2</w:t>
      </w:r>
    </w:p>
    <w:p w:rsidR="00381D42" w:rsidRPr="002417F3" w:rsidRDefault="00381D42" w:rsidP="00241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7F3">
        <w:rPr>
          <w:rFonts w:ascii="Times New Roman" w:hAnsi="Times New Roman" w:cs="Times New Roman"/>
          <w:b/>
          <w:sz w:val="28"/>
          <w:szCs w:val="28"/>
        </w:rPr>
        <w:t xml:space="preserve">им. Н.Д. Терещенко, с. </w:t>
      </w:r>
      <w:proofErr w:type="spellStart"/>
      <w:r w:rsidRPr="002417F3">
        <w:rPr>
          <w:rFonts w:ascii="Times New Roman" w:hAnsi="Times New Roman" w:cs="Times New Roman"/>
          <w:b/>
          <w:sz w:val="28"/>
          <w:szCs w:val="28"/>
        </w:rPr>
        <w:t>Иргаклы</w:t>
      </w:r>
      <w:proofErr w:type="spellEnd"/>
    </w:p>
    <w:p w:rsidR="002417F3" w:rsidRPr="002417F3" w:rsidRDefault="002417F3" w:rsidP="00241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17F3">
        <w:rPr>
          <w:rFonts w:ascii="Times New Roman" w:hAnsi="Times New Roman" w:cs="Times New Roman"/>
          <w:b/>
          <w:sz w:val="28"/>
          <w:szCs w:val="28"/>
        </w:rPr>
        <w:t>Степновского</w:t>
      </w:r>
      <w:proofErr w:type="spellEnd"/>
      <w:r w:rsidRPr="002417F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</w:t>
      </w:r>
    </w:p>
    <w:p w:rsidR="00381D42" w:rsidRPr="00E16077" w:rsidRDefault="00381D42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>1. Школа проводит прием на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proofErr w:type="gramEnd"/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 общего образования в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профильные классы (универсальный, естественнонаучный, гуманитарный, социально-экономический, технологический).</w:t>
      </w:r>
    </w:p>
    <w:p w:rsidR="00F36B47" w:rsidRPr="00E16077" w:rsidRDefault="00381D42" w:rsidP="00F36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отбор при приеме и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переводе на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профильное обучение по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 среднего общего образования организуется в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 и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которые предусмотрены постановлением пра</w:t>
      </w:r>
      <w:r w:rsidR="00F36B47"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вительства Ставропольского от 21.07.2014 № 286-п «Об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</w:t>
      </w:r>
      <w:proofErr w:type="gramEnd"/>
      <w:r w:rsidR="00F36B47"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углубленным изучением отдельных учебных предметов или для профильного обучения с изменениями, внесенными постановлением Правительства Ставропольского края от 29 мая 2018 года № 216-п и постановлением Правительства Ставропольского края от 21 апреля 2025 года № 223-п </w:t>
      </w:r>
    </w:p>
    <w:p w:rsidR="00381D42" w:rsidRPr="00847399" w:rsidRDefault="00381D42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3. Условия индивидуального отбора (при его наличии) размещаются на информационном стенде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школы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интернет до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 приема.</w:t>
      </w:r>
    </w:p>
    <w:p w:rsidR="00381D42" w:rsidRPr="00847399" w:rsidRDefault="00381D42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 Индивидуальный отбор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профильные классы осуществляется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 заявлению родителя (законного представителя) ребенка, желающего обучаться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профильном классе. Заявление подаётся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организацию не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F36B47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F36B4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F36B47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 дней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F36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даты 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начала </w:t>
      </w:r>
      <w:r w:rsidR="00F36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 отбор</w:t>
      </w:r>
      <w:r w:rsidR="00F36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подаче заявления предъявляется оригинал документа, удостоверяющего личность заявителя.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 указываются сведения, установленные пунктом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приема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желаемый профиль обучения.</w:t>
      </w:r>
    </w:p>
    <w:p w:rsidR="00381D42" w:rsidRPr="00847399" w:rsidRDefault="00381D42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5. К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заявлению, указанному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 правил, прилагаются копии документов, установленных пунктом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приема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школу,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дополнительно:</w:t>
      </w:r>
    </w:p>
    <w:p w:rsidR="00381D42" w:rsidRPr="00847399" w:rsidRDefault="00381D42" w:rsidP="00381D4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 из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протокола педагогического совета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 государственной итоговой аттестации (далее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— ГИА)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 программам основного общего образования;</w:t>
      </w:r>
    </w:p>
    <w:p w:rsidR="00F84D7A" w:rsidRDefault="00F84D7A" w:rsidP="00381D4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справка медицинской организации об отсутствии медицинских противопоказаний к занятию соответствующим видом спорта (для обучающихся образовательных организаций, реализующих образовательные программы основного общего и среднего общего образования, интегрированные с дополнительными </w:t>
      </w:r>
      <w:r w:rsidRPr="00F84D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предпрофессиональными образовательными программами в области физической культуры и спорта); </w:t>
      </w:r>
    </w:p>
    <w:p w:rsidR="00F84D7A" w:rsidRDefault="00F84D7A" w:rsidP="00381D4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84D7A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грамоты, дипломы, сертификаты, удостоверения и иные документы, подтверждающие учебные, интеллектуальные, творческие и спортивные достижения обучающихся (призовые места) 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наличии) (далее – документы).</w:t>
      </w:r>
      <w:proofErr w:type="gramEnd"/>
    </w:p>
    <w:p w:rsidR="00DE6309" w:rsidRDefault="00381D42" w:rsidP="00F84D7A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F84D7A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 приеме в</w:t>
      </w:r>
      <w:r w:rsidRPr="00F84D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84D7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 для получения среднего общего образования представляется аттестат об</w:t>
      </w:r>
      <w:r w:rsidRPr="00F84D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84D7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 общем образовании установленного образца.</w:t>
      </w:r>
      <w:r w:rsidR="00DE6309" w:rsidRPr="00DE6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077" w:rsidRDefault="00DE6309" w:rsidP="00F84D7A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E6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Численный и персональный состав, порядок создания и организации работы комиссии устанавливаются локальным актом образовательной организации. </w:t>
      </w:r>
    </w:p>
    <w:p w:rsidR="00E16077" w:rsidRDefault="00E16077" w:rsidP="00F84D7A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E6309" w:rsidRPr="00DE6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Индивидуальный отбор обучающихся осуществляется в три этапа: </w:t>
      </w:r>
    </w:p>
    <w:p w:rsidR="00E16077" w:rsidRDefault="00DE6309" w:rsidP="00F84D7A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первый этап: </w:t>
      </w:r>
    </w:p>
    <w:p w:rsidR="00E16077" w:rsidRDefault="00DE6309" w:rsidP="00F84D7A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309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проведение комиссией экспертизы документов согласно крите</w:t>
      </w:r>
      <w:r w:rsid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>риям, предусмотренным пунктом 9</w:t>
      </w:r>
      <w:r w:rsidRPr="00DE6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16077" w:rsidRDefault="00DE6309" w:rsidP="00F84D7A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оценка способностей обучающихся к занятию отдельным видом искусства или спорта в порядке и сроки, установленные локальным актом образовательной организации; </w:t>
      </w:r>
    </w:p>
    <w:p w:rsidR="00E16077" w:rsidRDefault="00DE6309" w:rsidP="00F84D7A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второй этап - составление рейтинга достижений обучающихся по итогам проведения комиссией экспертизы документов; </w:t>
      </w:r>
    </w:p>
    <w:p w:rsidR="00381D42" w:rsidRPr="00F84D7A" w:rsidRDefault="00DE6309" w:rsidP="00F84D7A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309">
        <w:rPr>
          <w:rFonts w:ascii="Times New Roman" w:eastAsia="Times New Roman" w:hAnsi="Times New Roman" w:cs="Times New Roman"/>
          <w:color w:val="000000"/>
          <w:sz w:val="28"/>
          <w:szCs w:val="28"/>
        </w:rPr>
        <w:t>3) третий этап - принятие решения комиссией о зачислении обучающихся в класс (классы) с углубленным изучением отдельных учебных предметов или в класс (классы) профильного обучения.</w:t>
      </w:r>
    </w:p>
    <w:p w:rsidR="00DE6309" w:rsidRDefault="00E16077" w:rsidP="00381D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381D42" w:rsidRPr="00531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84D7A">
        <w:rPr>
          <w:rFonts w:ascii="Times New Roman" w:hAnsi="Times New Roman" w:cs="Times New Roman"/>
          <w:sz w:val="28"/>
          <w:szCs w:val="28"/>
        </w:rPr>
        <w:t>И</w:t>
      </w:r>
      <w:r w:rsidR="00F84D7A" w:rsidRPr="007D5E47">
        <w:rPr>
          <w:rFonts w:ascii="Times New Roman" w:hAnsi="Times New Roman" w:cs="Times New Roman"/>
          <w:sz w:val="28"/>
          <w:szCs w:val="28"/>
        </w:rPr>
        <w:t xml:space="preserve">ндивидуальный отбор обучающихся осуществляется на основании следующих критериев: </w:t>
      </w:r>
    </w:p>
    <w:p w:rsidR="00DE6309" w:rsidRDefault="00F84D7A" w:rsidP="00381D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E47">
        <w:rPr>
          <w:rFonts w:ascii="Times New Roman" w:hAnsi="Times New Roman" w:cs="Times New Roman"/>
          <w:sz w:val="28"/>
          <w:szCs w:val="28"/>
        </w:rPr>
        <w:t>1) наличие у обучающегося годовых (итоговых) отметок успеваемости «хорошо» или «отлично» по учебном</w:t>
      </w:r>
      <w:proofErr w:type="gramStart"/>
      <w:r w:rsidRPr="007D5E47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7D5E47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7D5E47">
        <w:rPr>
          <w:rFonts w:ascii="Times New Roman" w:hAnsi="Times New Roman" w:cs="Times New Roman"/>
          <w:sz w:val="28"/>
          <w:szCs w:val="28"/>
        </w:rPr>
        <w:t>) предмету(</w:t>
      </w:r>
      <w:proofErr w:type="spellStart"/>
      <w:r w:rsidRPr="007D5E4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7D5E47">
        <w:rPr>
          <w:rFonts w:ascii="Times New Roman" w:hAnsi="Times New Roman" w:cs="Times New Roman"/>
          <w:sz w:val="28"/>
          <w:szCs w:val="28"/>
        </w:rPr>
        <w:t>), изучение которого(</w:t>
      </w:r>
      <w:proofErr w:type="spellStart"/>
      <w:r w:rsidRPr="007D5E4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D5E47">
        <w:rPr>
          <w:rFonts w:ascii="Times New Roman" w:hAnsi="Times New Roman" w:cs="Times New Roman"/>
          <w:sz w:val="28"/>
          <w:szCs w:val="28"/>
        </w:rPr>
        <w:t>) предполагается на углубленном или профильном уровнях, за последние 2 года обучения (для обучающихся, получающих основное общее образование) и за курс основного общего образования (для обучающихся, получающих среднее общее образован</w:t>
      </w:r>
      <w:r w:rsidR="00DE6309">
        <w:rPr>
          <w:rFonts w:ascii="Times New Roman" w:hAnsi="Times New Roman" w:cs="Times New Roman"/>
          <w:sz w:val="28"/>
          <w:szCs w:val="28"/>
        </w:rPr>
        <w:t>ие)</w:t>
      </w:r>
      <w:r w:rsidRPr="007D5E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6309" w:rsidRDefault="00F84D7A" w:rsidP="00381D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E47">
        <w:rPr>
          <w:rFonts w:ascii="Times New Roman" w:hAnsi="Times New Roman" w:cs="Times New Roman"/>
          <w:sz w:val="28"/>
          <w:szCs w:val="28"/>
        </w:rPr>
        <w:t xml:space="preserve">2) наличие у обучающегося отметок «хорошо» или «отлично» по результатам государственной итоговой аттестации за курс основного общего образования </w:t>
      </w:r>
      <w:r w:rsidRPr="007D5E47">
        <w:rPr>
          <w:rFonts w:ascii="Times New Roman" w:hAnsi="Times New Roman" w:cs="Times New Roman"/>
          <w:sz w:val="28"/>
          <w:szCs w:val="28"/>
        </w:rPr>
        <w:lastRenderedPageBreak/>
        <w:t>по учебном</w:t>
      </w:r>
      <w:proofErr w:type="gramStart"/>
      <w:r w:rsidRPr="007D5E47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7D5E47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7D5E47">
        <w:rPr>
          <w:rFonts w:ascii="Times New Roman" w:hAnsi="Times New Roman" w:cs="Times New Roman"/>
          <w:sz w:val="28"/>
          <w:szCs w:val="28"/>
        </w:rPr>
        <w:t>) предмету(</w:t>
      </w:r>
      <w:proofErr w:type="spellStart"/>
      <w:r w:rsidRPr="007D5E4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7D5E47">
        <w:rPr>
          <w:rFonts w:ascii="Times New Roman" w:hAnsi="Times New Roman" w:cs="Times New Roman"/>
          <w:sz w:val="28"/>
          <w:szCs w:val="28"/>
        </w:rPr>
        <w:t>), изучение которого(</w:t>
      </w:r>
      <w:proofErr w:type="spellStart"/>
      <w:r w:rsidRPr="007D5E4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D5E47">
        <w:rPr>
          <w:rFonts w:ascii="Times New Roman" w:hAnsi="Times New Roman" w:cs="Times New Roman"/>
          <w:sz w:val="28"/>
          <w:szCs w:val="28"/>
        </w:rPr>
        <w:t xml:space="preserve">) предполагается на углубленном или профильном уровнях; </w:t>
      </w:r>
    </w:p>
    <w:p w:rsidR="00381D42" w:rsidRDefault="00F84D7A" w:rsidP="00DE63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E47">
        <w:rPr>
          <w:rFonts w:ascii="Times New Roman" w:hAnsi="Times New Roman" w:cs="Times New Roman"/>
          <w:sz w:val="28"/>
          <w:szCs w:val="28"/>
        </w:rPr>
        <w:t xml:space="preserve">3) наличие у обучающегося за последние 2 года обучения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(муниципального, краевого, всероссийского, международного), соответствующих выбранному профилю обучения (далее – достижения обучающегося). </w:t>
      </w:r>
      <w:proofErr w:type="gramEnd"/>
    </w:p>
    <w:p w:rsidR="00E16077" w:rsidRDefault="00E16077" w:rsidP="00DE63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16077">
        <w:rPr>
          <w:rFonts w:ascii="Times New Roman" w:hAnsi="Times New Roman" w:cs="Times New Roman"/>
          <w:sz w:val="28"/>
          <w:szCs w:val="28"/>
        </w:rPr>
        <w:t xml:space="preserve"> Экспертиза документов проводится в течение 5 рабочих дней </w:t>
      </w:r>
      <w:proofErr w:type="gramStart"/>
      <w:r w:rsidRPr="00E16077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E16077">
        <w:rPr>
          <w:rFonts w:ascii="Times New Roman" w:hAnsi="Times New Roman" w:cs="Times New Roman"/>
          <w:sz w:val="28"/>
          <w:szCs w:val="28"/>
        </w:rPr>
        <w:t xml:space="preserve"> проведения индивидуального отбора обучающихся по следующей балльной системе: </w:t>
      </w:r>
    </w:p>
    <w:p w:rsidR="00E16077" w:rsidRDefault="00E16077" w:rsidP="00DE63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77">
        <w:rPr>
          <w:rFonts w:ascii="Times New Roman" w:hAnsi="Times New Roman" w:cs="Times New Roman"/>
          <w:sz w:val="28"/>
          <w:szCs w:val="28"/>
        </w:rPr>
        <w:t>1) за отметку «хорошо» по соответствующем</w:t>
      </w:r>
      <w:proofErr w:type="gramStart"/>
      <w:r w:rsidRPr="00E1607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E16077">
        <w:rPr>
          <w:rFonts w:ascii="Times New Roman" w:hAnsi="Times New Roman" w:cs="Times New Roman"/>
          <w:sz w:val="28"/>
          <w:szCs w:val="28"/>
        </w:rPr>
        <w:t>им) учебному(</w:t>
      </w:r>
      <w:proofErr w:type="spellStart"/>
      <w:r w:rsidRPr="00E16077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E16077">
        <w:rPr>
          <w:rFonts w:ascii="Times New Roman" w:hAnsi="Times New Roman" w:cs="Times New Roman"/>
          <w:sz w:val="28"/>
          <w:szCs w:val="28"/>
        </w:rPr>
        <w:t>) предмету(</w:t>
      </w:r>
      <w:proofErr w:type="spellStart"/>
      <w:r w:rsidRPr="00E1607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16077">
        <w:rPr>
          <w:rFonts w:ascii="Times New Roman" w:hAnsi="Times New Roman" w:cs="Times New Roman"/>
          <w:sz w:val="28"/>
          <w:szCs w:val="28"/>
        </w:rPr>
        <w:t xml:space="preserve">) обучающемуся выставляется 3 балла за один предмет; </w:t>
      </w:r>
    </w:p>
    <w:p w:rsidR="00E16077" w:rsidRDefault="00E16077" w:rsidP="00DE63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77">
        <w:rPr>
          <w:rFonts w:ascii="Times New Roman" w:hAnsi="Times New Roman" w:cs="Times New Roman"/>
          <w:sz w:val="28"/>
          <w:szCs w:val="28"/>
        </w:rPr>
        <w:t>2) за отметку «отлично» по соответствующем</w:t>
      </w:r>
      <w:proofErr w:type="gramStart"/>
      <w:r w:rsidRPr="00E1607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E16077">
        <w:rPr>
          <w:rFonts w:ascii="Times New Roman" w:hAnsi="Times New Roman" w:cs="Times New Roman"/>
          <w:sz w:val="28"/>
          <w:szCs w:val="28"/>
        </w:rPr>
        <w:t>им) учебному(</w:t>
      </w:r>
      <w:proofErr w:type="spellStart"/>
      <w:r w:rsidRPr="00E16077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E16077">
        <w:rPr>
          <w:rFonts w:ascii="Times New Roman" w:hAnsi="Times New Roman" w:cs="Times New Roman"/>
          <w:sz w:val="28"/>
          <w:szCs w:val="28"/>
        </w:rPr>
        <w:t>) предмету(</w:t>
      </w:r>
      <w:proofErr w:type="spellStart"/>
      <w:r w:rsidRPr="00E1607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16077">
        <w:rPr>
          <w:rFonts w:ascii="Times New Roman" w:hAnsi="Times New Roman" w:cs="Times New Roman"/>
          <w:sz w:val="28"/>
          <w:szCs w:val="28"/>
        </w:rPr>
        <w:t xml:space="preserve">) обучающемуся выставляется 5 баллов за один предмет; </w:t>
      </w:r>
    </w:p>
    <w:p w:rsidR="00E16077" w:rsidRDefault="00E16077" w:rsidP="00DE63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77">
        <w:rPr>
          <w:rFonts w:ascii="Times New Roman" w:hAnsi="Times New Roman" w:cs="Times New Roman"/>
          <w:sz w:val="28"/>
          <w:szCs w:val="28"/>
        </w:rPr>
        <w:t xml:space="preserve">3) за </w:t>
      </w:r>
      <w:proofErr w:type="gramStart"/>
      <w:r w:rsidRPr="00E16077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E16077">
        <w:rPr>
          <w:rFonts w:ascii="Times New Roman" w:hAnsi="Times New Roman" w:cs="Times New Roman"/>
          <w:sz w:val="28"/>
          <w:szCs w:val="28"/>
        </w:rPr>
        <w:t xml:space="preserve"> обучающегося на муниципальном уровне обучающемуся выставляется 3 балла за одно достижение (призовое место) (в сумме не более 6 баллов); </w:t>
      </w:r>
    </w:p>
    <w:p w:rsidR="00E16077" w:rsidRDefault="00E16077" w:rsidP="00DE63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77">
        <w:rPr>
          <w:rFonts w:ascii="Times New Roman" w:hAnsi="Times New Roman" w:cs="Times New Roman"/>
          <w:sz w:val="28"/>
          <w:szCs w:val="28"/>
        </w:rPr>
        <w:t xml:space="preserve">4) за </w:t>
      </w:r>
      <w:proofErr w:type="gramStart"/>
      <w:r w:rsidRPr="00E16077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E16077">
        <w:rPr>
          <w:rFonts w:ascii="Times New Roman" w:hAnsi="Times New Roman" w:cs="Times New Roman"/>
          <w:sz w:val="28"/>
          <w:szCs w:val="28"/>
        </w:rPr>
        <w:t xml:space="preserve"> обучающегося на краевом уровне обучающемуся выставляется 5 баллов за одно достижение (призовое место) (в сумме не более 15 баллов); </w:t>
      </w:r>
    </w:p>
    <w:p w:rsidR="00E16077" w:rsidRDefault="00E16077" w:rsidP="00DE63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77">
        <w:rPr>
          <w:rFonts w:ascii="Times New Roman" w:hAnsi="Times New Roman" w:cs="Times New Roman"/>
          <w:sz w:val="28"/>
          <w:szCs w:val="28"/>
        </w:rPr>
        <w:t xml:space="preserve">5) за </w:t>
      </w:r>
      <w:proofErr w:type="gramStart"/>
      <w:r w:rsidRPr="00E16077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E16077">
        <w:rPr>
          <w:rFonts w:ascii="Times New Roman" w:hAnsi="Times New Roman" w:cs="Times New Roman"/>
          <w:sz w:val="28"/>
          <w:szCs w:val="28"/>
        </w:rPr>
        <w:t xml:space="preserve"> обучающегося на всероссийском уровне обучающемуся выставляется 10 баллов за одно достижение (призовое место) (в сумме не более 20 баллов); </w:t>
      </w:r>
    </w:p>
    <w:p w:rsidR="00E16077" w:rsidRPr="00E16077" w:rsidRDefault="00E16077" w:rsidP="00DE63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77">
        <w:rPr>
          <w:rFonts w:ascii="Times New Roman" w:hAnsi="Times New Roman" w:cs="Times New Roman"/>
          <w:sz w:val="28"/>
          <w:szCs w:val="28"/>
        </w:rPr>
        <w:t xml:space="preserve">6) за </w:t>
      </w:r>
      <w:proofErr w:type="gramStart"/>
      <w:r w:rsidRPr="00E16077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E16077">
        <w:rPr>
          <w:rFonts w:ascii="Times New Roman" w:hAnsi="Times New Roman" w:cs="Times New Roman"/>
          <w:sz w:val="28"/>
          <w:szCs w:val="28"/>
        </w:rPr>
        <w:t xml:space="preserve"> обучающегося на международном уровне обучающемуся выставляется 15 баллов за одно достижение (призовое место) (в сумме не более 30 баллов). Результаты оценки способностей обучающихся к занятию отдельным видом искусства или спорта оцениваются по бальной системе, разработанной образовательной организацией (в сумме не более 20 баллов).</w:t>
      </w:r>
    </w:p>
    <w:p w:rsidR="00DE6309" w:rsidRDefault="00E16077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381D42"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E6309" w:rsidRPr="00DE6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проведения комиссией экспертизы документов в течение 1 рабочего дня после проведения экспертизы документов составляется рейтинг достижений обучающихся по мере убывания количества набранных ими баллов. </w:t>
      </w:r>
      <w:proofErr w:type="gramStart"/>
      <w:r w:rsidR="00DE6309" w:rsidRPr="00DE630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равных результатах индивидуального отбора обучающихся учитываются средние баллы по ведомостям успеваемости обучающихся или по аттестатам об основном общем образовании, исчисляемые как среднее арифметическое суммы промежуточных и итоговых отметок обучающегося</w:t>
      </w:r>
      <w:r w:rsidR="00DE6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средние баллы)</w:t>
      </w:r>
      <w:r w:rsidR="00DE6309" w:rsidRPr="00DE6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381D42" w:rsidRPr="00847399" w:rsidRDefault="00E16077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</w:t>
      </w:r>
      <w:r w:rsidR="00DE6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E6309" w:rsidRPr="00DE630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равенства средних баллов у обучающихся преимущественное право на зачисление в класс с углубленным изучением</w:t>
      </w:r>
      <w:proofErr w:type="gramEnd"/>
      <w:r w:rsidR="00DE6309" w:rsidRPr="00DE6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учебных предметов или в класс профильного обучения имеет обучающийся, проживающий на территории, за которой закреплена образовательная орган</w:t>
      </w:r>
      <w:r w:rsidR="00DE6309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изация.</w:t>
      </w:r>
    </w:p>
    <w:p w:rsidR="00E16077" w:rsidRDefault="00E16077" w:rsidP="00E16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 комиссии оформляется протоколом заседания комиссии в течение 3 рабочих дней со дня окончания проведения индивидуального отбора обучающихся. </w:t>
      </w:r>
    </w:p>
    <w:p w:rsidR="00E338D4" w:rsidRDefault="00E16077" w:rsidP="00E16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по результатам индивидуального отбора обучающихся в приеме либо переводе обучающегося в класс с углубленным изучением отдельных учебных предметов или в класс профильного обучения не является основанием для исключения, обучающегося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организации. </w:t>
      </w:r>
      <w:proofErr w:type="gramEnd"/>
    </w:p>
    <w:p w:rsidR="00E16077" w:rsidRDefault="00E16077" w:rsidP="00E16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Информация о результатах индивидуального отбора обучающихся доводится образовательной организацией до сведения обучающихся и их родителей (законных представителей) путем ее размещения на сайте образовательной организации в информационно-телекоммуникационной сети «Интернет» и на информационных стендах в день принятия решения комиссией. </w:t>
      </w:r>
    </w:p>
    <w:p w:rsidR="00E16077" w:rsidRDefault="00E16077" w:rsidP="00E16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условии наличия свободных мест в классе (классах) с углубленным изучением отдельных учебных предметов или в классе (классах) профильного обучения после окончания проведения индивидуального отбора обучающихся допускается проведение образовательной организацией дополнительного индивидуального обора обучающихся в соответствии с настоящим Порядком. </w:t>
      </w:r>
      <w:proofErr w:type="gramEnd"/>
    </w:p>
    <w:p w:rsidR="00E16077" w:rsidRDefault="00E16077" w:rsidP="00E16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несогласия родителей (законных представителей) обучающихся с решением комиссии они имеют право в течение 3 рабочих дней со дня размещения на сайте образовательной организации в информационно-телекоммуникационной сети «Интернет» и на информационных стендах информации, об итогах индивидуального отбора обучающихся направить апелляцию путем подачи письменного заявления в апелляционную комиссию соответствующей образовательной организации в порядке и по форме, устанавливаемым локальным актом образовательной</w:t>
      </w:r>
      <w:proofErr w:type="gramEnd"/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(далее соответственно - апелляция, апелляционная комиссия). </w:t>
      </w:r>
    </w:p>
    <w:p w:rsidR="00E16077" w:rsidRDefault="00E16077" w:rsidP="00E16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Апелляция рассматривается в течение 1 рабочего дня со дня ее подачи на заседании апелляционной комиссии, на которое приглашаются обучающиеся и (или) их родители (законные представители). </w:t>
      </w:r>
    </w:p>
    <w:p w:rsidR="00E338D4" w:rsidRDefault="00E16077" w:rsidP="00E16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Состав апелляционной комиссии утверждается локальным актом образовательной организации. Апелляционная комиссия формируется в </w:t>
      </w:r>
      <w:r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количестве не менее трех человек из числа работников образовательной организации, не входящих в состав комиссии в текущем учебном году. </w:t>
      </w:r>
    </w:p>
    <w:p w:rsidR="00E16077" w:rsidRDefault="00E338D4" w:rsidP="00E16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E16077"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Апелляционная комиссия принимает решение о наличии либо отсутствии оснований для повторного проведения индивидуального отбора обучающихся в отношении обучающегося, родители (законные представители) которого подали апелляцию. </w:t>
      </w:r>
    </w:p>
    <w:p w:rsidR="00E16077" w:rsidRDefault="00E338D4" w:rsidP="00E16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E16077"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 апелляционной комиссии принимается большинством голосов ее членов, участвующих в ее заседании. При равном количестве голосов членов апелляционной комиссии председатель апелляционной комиссии обладает правом решающего голоса. На каждом заседании апелляционной комиссии ведется протокол. </w:t>
      </w:r>
    </w:p>
    <w:p w:rsidR="00E16077" w:rsidRDefault="00E338D4" w:rsidP="00E16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E16077"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 апелляционной комиссии подписывается председателем апелляционной комиссии и доводится в письменной форме до сведения родителей (законных представителей) обучающегося, подавших апелляцию в течение 3 рабочих дней со дня его принятия. </w:t>
      </w:r>
    </w:p>
    <w:p w:rsidR="00E16077" w:rsidRPr="00E16077" w:rsidRDefault="00E338D4" w:rsidP="00E16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bookmarkStart w:id="0" w:name="_GoBack"/>
      <w:bookmarkEnd w:id="0"/>
      <w:r w:rsidR="00E16077"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16077" w:rsidRPr="00E16077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обучающихся в класс (классы) с углубленным изучением отдельных учебных предметов или в класс (классы) профильного обучения осуществляется на основании решения комиссии и оформляется приказом руководителя образовательной организации в течение 10 календарных дней после оформления протокола заседания комиссии по индивидуальному отбору обучающихся, но не позднее 10 календарных дней до начала учебного года.</w:t>
      </w:r>
      <w:proofErr w:type="gramEnd"/>
    </w:p>
    <w:p w:rsidR="00E16077" w:rsidRDefault="00E16077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6077" w:rsidRDefault="00E16077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6077" w:rsidRDefault="00E16077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6077" w:rsidRDefault="00E16077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6077" w:rsidRDefault="00E16077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5DE" w:rsidRDefault="00BC45DE"/>
    <w:sectPr w:rsidR="00BC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5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961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721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11"/>
    <w:rsid w:val="002417F3"/>
    <w:rsid w:val="00371C11"/>
    <w:rsid w:val="00381D42"/>
    <w:rsid w:val="00BC45DE"/>
    <w:rsid w:val="00DE6309"/>
    <w:rsid w:val="00E16077"/>
    <w:rsid w:val="00E338D4"/>
    <w:rsid w:val="00F36B47"/>
    <w:rsid w:val="00F8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7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Радмила</dc:creator>
  <cp:keywords/>
  <dc:description/>
  <cp:lastModifiedBy>Радмила</cp:lastModifiedBy>
  <cp:revision>5</cp:revision>
  <dcterms:created xsi:type="dcterms:W3CDTF">2023-07-18T05:03:00Z</dcterms:created>
  <dcterms:modified xsi:type="dcterms:W3CDTF">2025-07-01T08:54:00Z</dcterms:modified>
</cp:coreProperties>
</file>